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1354FA0A" w:rsidR="00FA420F" w:rsidRPr="00F85A24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FA420F" w:rsidRPr="00F85A24">
        <w:rPr>
          <w:rFonts w:cstheme="minorHAnsi"/>
        </w:rPr>
        <w:t xml:space="preserve">Internetový </w:t>
      </w:r>
      <w:proofErr w:type="gramStart"/>
      <w:r w:rsidR="00FA420F" w:rsidRPr="00F85A24">
        <w:rPr>
          <w:rFonts w:cstheme="minorHAnsi"/>
        </w:rPr>
        <w:t>obchod - web</w:t>
      </w:r>
      <w:proofErr w:type="gramEnd"/>
      <w:r w:rsidR="00FA420F" w:rsidRPr="00F85A24">
        <w:rPr>
          <w:rFonts w:cstheme="minorHAnsi"/>
        </w:rPr>
        <w:t>:</w:t>
      </w:r>
      <w:r w:rsidR="00FA420F" w:rsidRPr="00F85A24">
        <w:rPr>
          <w:rFonts w:cstheme="minorHAnsi"/>
        </w:rPr>
        <w:tab/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www.m</w:t>
      </w:r>
      <w:r w:rsidR="006D3217">
        <w:rPr>
          <w:rFonts w:cstheme="minorHAnsi"/>
          <w:b/>
          <w:bCs/>
          <w:i/>
          <w:iCs/>
          <w:sz w:val="20"/>
          <w:szCs w:val="20"/>
        </w:rPr>
        <w:t>dum</w:t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23F68A8E" w14:textId="61892342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M-byt s.r.o.</w:t>
      </w:r>
    </w:p>
    <w:p w14:paraId="442E3F3B" w14:textId="7FF3CE14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Jiřího Potůčka 290, 530 09, Pardubice - Trnová</w:t>
      </w:r>
    </w:p>
    <w:p w14:paraId="3D3C8583" w14:textId="52D9405B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63221543</w:t>
      </w:r>
      <w:r w:rsidR="00A70DF8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CZ63221543</w:t>
      </w:r>
    </w:p>
    <w:p w14:paraId="55DACC94" w14:textId="208D24D8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63399F">
        <w:rPr>
          <w:rFonts w:cstheme="minorHAnsi"/>
          <w:b/>
          <w:bCs/>
          <w:i/>
          <w:iCs/>
          <w:sz w:val="20"/>
          <w:szCs w:val="20"/>
        </w:rPr>
        <w:t>info</w:t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@m</w:t>
      </w:r>
      <w:r w:rsidR="0063399F">
        <w:rPr>
          <w:rFonts w:cstheme="minorHAnsi"/>
          <w:b/>
          <w:bCs/>
          <w:i/>
          <w:iCs/>
          <w:sz w:val="20"/>
          <w:szCs w:val="20"/>
        </w:rPr>
        <w:t>dum</w:t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45E72960" w14:textId="576DD38B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A70DF8" w:rsidRPr="00A70DF8">
        <w:rPr>
          <w:rFonts w:cstheme="minorHAnsi"/>
          <w:b/>
          <w:bCs/>
          <w:i/>
          <w:iCs/>
          <w:sz w:val="20"/>
          <w:szCs w:val="20"/>
        </w:rPr>
        <w:t xml:space="preserve">+420 </w:t>
      </w:r>
      <w:r w:rsidR="0063399F">
        <w:rPr>
          <w:rFonts w:cstheme="minorHAnsi"/>
          <w:b/>
          <w:bCs/>
          <w:i/>
          <w:iCs/>
          <w:sz w:val="20"/>
          <w:szCs w:val="20"/>
        </w:rPr>
        <w:t>602660225</w:t>
      </w:r>
    </w:p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8525C" w14:textId="77777777" w:rsidR="005647AC" w:rsidRDefault="005647AC" w:rsidP="008A289C">
      <w:pPr>
        <w:spacing w:after="0" w:line="240" w:lineRule="auto"/>
      </w:pPr>
      <w:r>
        <w:separator/>
      </w:r>
    </w:p>
  </w:endnote>
  <w:endnote w:type="continuationSeparator" w:id="0">
    <w:p w14:paraId="7E861184" w14:textId="77777777" w:rsidR="005647AC" w:rsidRDefault="005647A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38BF7" w14:textId="77777777" w:rsidR="005647AC" w:rsidRDefault="005647AC" w:rsidP="008A289C">
      <w:pPr>
        <w:spacing w:after="0" w:line="240" w:lineRule="auto"/>
      </w:pPr>
      <w:r>
        <w:separator/>
      </w:r>
    </w:p>
  </w:footnote>
  <w:footnote w:type="continuationSeparator" w:id="0">
    <w:p w14:paraId="5C1539AA" w14:textId="77777777" w:rsidR="005647AC" w:rsidRDefault="005647A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49255596">
    <w:abstractNumId w:val="0"/>
  </w:num>
  <w:num w:numId="2" w16cid:durableId="1946573112">
    <w:abstractNumId w:val="10"/>
  </w:num>
  <w:num w:numId="3" w16cid:durableId="2041394163">
    <w:abstractNumId w:val="9"/>
  </w:num>
  <w:num w:numId="4" w16cid:durableId="68624072">
    <w:abstractNumId w:val="16"/>
  </w:num>
  <w:num w:numId="5" w16cid:durableId="1582761704">
    <w:abstractNumId w:val="5"/>
  </w:num>
  <w:num w:numId="6" w16cid:durableId="2009357685">
    <w:abstractNumId w:val="11"/>
  </w:num>
  <w:num w:numId="7" w16cid:durableId="1893274494">
    <w:abstractNumId w:val="14"/>
  </w:num>
  <w:num w:numId="8" w16cid:durableId="1576236111">
    <w:abstractNumId w:val="6"/>
  </w:num>
  <w:num w:numId="9" w16cid:durableId="1267737784">
    <w:abstractNumId w:val="12"/>
  </w:num>
  <w:num w:numId="10" w16cid:durableId="1275214518">
    <w:abstractNumId w:val="15"/>
  </w:num>
  <w:num w:numId="11" w16cid:durableId="108162420">
    <w:abstractNumId w:val="3"/>
  </w:num>
  <w:num w:numId="12" w16cid:durableId="1909265648">
    <w:abstractNumId w:val="13"/>
  </w:num>
  <w:num w:numId="13" w16cid:durableId="110828233">
    <w:abstractNumId w:val="8"/>
  </w:num>
  <w:num w:numId="14" w16cid:durableId="2092192315">
    <w:abstractNumId w:val="2"/>
  </w:num>
  <w:num w:numId="15" w16cid:durableId="957569177">
    <w:abstractNumId w:val="7"/>
  </w:num>
  <w:num w:numId="16" w16cid:durableId="1304847728">
    <w:abstractNumId w:val="4"/>
  </w:num>
  <w:num w:numId="17" w16cid:durableId="56834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20EEC"/>
    <w:rsid w:val="000307AE"/>
    <w:rsid w:val="0005727C"/>
    <w:rsid w:val="00080C69"/>
    <w:rsid w:val="000A52B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55FDF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647AC"/>
    <w:rsid w:val="005B1DA6"/>
    <w:rsid w:val="005E35DB"/>
    <w:rsid w:val="0063399F"/>
    <w:rsid w:val="0065366F"/>
    <w:rsid w:val="00653FD5"/>
    <w:rsid w:val="00666B2A"/>
    <w:rsid w:val="00680ACE"/>
    <w:rsid w:val="00692CAB"/>
    <w:rsid w:val="006A7A99"/>
    <w:rsid w:val="006D3217"/>
    <w:rsid w:val="007738EE"/>
    <w:rsid w:val="00796685"/>
    <w:rsid w:val="007B6069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70DF8"/>
    <w:rsid w:val="00A84905"/>
    <w:rsid w:val="00A9688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41266"/>
    <w:rsid w:val="00F83B6D"/>
    <w:rsid w:val="00F85A24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90EBF0B3-04F7-4D41-9080-13712598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7B19-5F8E-4DDF-9674-0452F83B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HoliceHP</cp:lastModifiedBy>
  <cp:revision>3</cp:revision>
  <cp:lastPrinted>2014-01-14T15:43:00Z</cp:lastPrinted>
  <dcterms:created xsi:type="dcterms:W3CDTF">2024-10-15T09:40:00Z</dcterms:created>
  <dcterms:modified xsi:type="dcterms:W3CDTF">2024-10-15T09:41:00Z</dcterms:modified>
</cp:coreProperties>
</file>